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Receipt</w:t>
      </w:r>
    </w:p>
    <w:p/>
    <w:p>
      <w:r>
        <w:rPr>
          <w:b/>
          <w:bCs/>
        </w:rPr>
        <w:t xml:space="preserve">From: </w:t>
      </w:r>
      <w:r>
        <w:t xml:space="preserve">Your Business Name</w:t>
      </w:r>
    </w:p>
    <w:p>
      <w:r>
        <w:rPr>
          <w:b/>
          <w:bCs/>
        </w:rPr>
        <w:t xml:space="preserve">To: </w:t>
      </w:r>
      <w:r>
        <w:t xml:space="preserve">Client Name</w:t>
      </w:r>
    </w:p>
    <w:p>
      <w:r>
        <w:rPr>
          <w:i/>
          <w:iCs/>
        </w:rPr>
        <w:t xml:space="preserve">Receipt for payment received against invoice INV-0001, paid 2026-01-01.</w:t>
      </w:r>
    </w:p>
    <w:p/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tcW w:type="pct" w:w="46%"/>
          </w:tcPr>
          <w:p>
            <w:r>
              <w:rPr>
                <w:b/>
                <w:bCs/>
              </w:rPr>
              <w:t xml:space="preserve">Description</w:t>
            </w:r>
          </w:p>
        </w:tc>
        <w:tc>
          <w:tcPr>
            <w:tcW w:type="pct" w:w="12%"/>
          </w:tcPr>
          <w:p>
            <w:r>
              <w:rPr>
                <w:b/>
                <w:bCs/>
              </w:rPr>
              <w:t xml:space="preserve">Qty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Unit price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Amount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Service rendered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  <w:tc>
          <w:p>
            <w:r>
              <w:rPr>
                <w:b w:val="false"/>
                <w:bCs w:val="false"/>
              </w:rPr>
              <w:t xml:space="preserve">$450.00</w:t>
            </w:r>
          </w:p>
        </w:tc>
      </w:tr>
      <w:tr>
        <w:tc>
          <w:p>
            <w:r>
              <w:rPr>
                <w:b w:val="false"/>
                <w:bCs w:val="false"/>
              </w:rPr>
              <w:t xml:space="preserve">Materials</w:t>
            </w:r>
          </w:p>
        </w:tc>
        <w:tc>
          <w:p>
            <w:r>
              <w:rPr>
                <w:b w:val="false"/>
                <w:bCs w:val="false"/>
              </w:rPr>
              <w:t xml:space="preserve">1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  <w:tc>
          <w:p>
            <w:r>
              <w:rPr>
                <w:b w:val="false"/>
                <w:bCs w:val="false"/>
              </w:rPr>
              <w:t xml:space="preserve">$125.00</w:t>
            </w:r>
          </w:p>
        </w:tc>
      </w:tr>
      <w:tr>
        <w:tc>
          <w:tcPr>
            <w:tcW w:type="pct" w:w="46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12%"/>
          </w:tcPr>
          <w:p>
            <w:r>
              <w:rPr>
                <w:b w:val="false"/>
                <w:bCs w:val="false"/>
              </w:rPr>
              <w:t xml:space="preserve"/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Total</w:t>
            </w:r>
          </w:p>
        </w:tc>
        <w:tc>
          <w:tcPr>
            <w:tcW w:type="pct" w:w="21%"/>
          </w:tcPr>
          <w:p>
            <w:r>
              <w:rPr>
                <w:b/>
                <w:bCs/>
              </w:rPr>
              <w:t xml:space="preserve">$575.00</w:t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2026-08-22T04:42:59.442Z</dcterms:created>
  <dcterms:modified xsi:type="dcterms:W3CDTF">2026-08-22T04:42:59.442Z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